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4" w:rsidRDefault="00242A54" w:rsidP="00242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TRIO LAVOLTA</w:t>
      </w:r>
    </w:p>
    <w:p w:rsidR="00242A54" w:rsidRDefault="00242A54" w:rsidP="00242A54">
      <w:pPr>
        <w:jc w:val="center"/>
        <w:rPr>
          <w:rFonts w:ascii="Arial" w:hAnsi="Arial" w:cs="Arial"/>
        </w:rPr>
      </w:pPr>
    </w:p>
    <w:p w:rsidR="00242A54" w:rsidRDefault="00242A54" w:rsidP="00242A54">
      <w:pPr>
        <w:rPr>
          <w:rFonts w:ascii="Arial" w:hAnsi="Arial" w:cs="Arial"/>
        </w:rPr>
      </w:pPr>
      <w:r>
        <w:rPr>
          <w:rFonts w:ascii="Arial" w:hAnsi="Arial" w:cs="Arial"/>
        </w:rPr>
        <w:t>Joyce Fraser (violin)</w:t>
      </w:r>
    </w:p>
    <w:p w:rsidR="00242A54" w:rsidRDefault="00242A54" w:rsidP="00242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Felix </w:t>
      </w:r>
      <w:proofErr w:type="spellStart"/>
      <w:r>
        <w:rPr>
          <w:rFonts w:ascii="Arial" w:hAnsi="Arial" w:cs="Arial"/>
        </w:rPr>
        <w:t>Buser</w:t>
      </w:r>
      <w:proofErr w:type="spellEnd"/>
      <w:r>
        <w:rPr>
          <w:rFonts w:ascii="Arial" w:hAnsi="Arial" w:cs="Arial"/>
        </w:rPr>
        <w:t xml:space="preserve"> (cello)</w:t>
      </w:r>
    </w:p>
    <w:p w:rsidR="00242A54" w:rsidRDefault="00242A54" w:rsidP="00242A54">
      <w:pPr>
        <w:rPr>
          <w:rFonts w:ascii="Arial" w:hAnsi="Arial" w:cs="Arial"/>
        </w:rPr>
      </w:pPr>
      <w:r>
        <w:rPr>
          <w:rFonts w:ascii="Arial" w:hAnsi="Arial" w:cs="Arial"/>
        </w:rPr>
        <w:t>Simon Marlow (piano)</w:t>
      </w:r>
    </w:p>
    <w:p w:rsidR="00242A54" w:rsidRDefault="00242A54" w:rsidP="00847E02">
      <w:pPr>
        <w:rPr>
          <w:rFonts w:ascii="Arial" w:hAnsi="Arial" w:cs="Arial"/>
        </w:rPr>
      </w:pPr>
    </w:p>
    <w:p w:rsidR="00847E02" w:rsidRDefault="00847E02" w:rsidP="00847E02">
      <w:pPr>
        <w:rPr>
          <w:rFonts w:ascii="Arial" w:hAnsi="Arial" w:cs="Arial"/>
        </w:rPr>
      </w:pPr>
      <w:r>
        <w:rPr>
          <w:rFonts w:ascii="Arial" w:hAnsi="Arial" w:cs="Arial"/>
        </w:rPr>
        <w:t>Trio Lavolta was formed in 1995 and made its debut at Blackheath Concert Halls</w:t>
      </w:r>
      <w:r>
        <w:rPr>
          <w:rFonts w:cs="Arial"/>
        </w:rPr>
        <w:t xml:space="preserve">. </w:t>
      </w:r>
      <w:r>
        <w:rPr>
          <w:rFonts w:ascii="Arial" w:hAnsi="Arial" w:cs="Arial"/>
        </w:rPr>
        <w:t xml:space="preserve">Since then the trio has given recitals at many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London</w:t>
          </w:r>
        </w:smartTag>
      </w:smartTag>
      <w:r>
        <w:rPr>
          <w:rFonts w:ascii="Arial" w:hAnsi="Arial" w:cs="Arial"/>
        </w:rPr>
        <w:t xml:space="preserve"> churches and at music clubs throughout the country. The trio aims to offer innovative programmes of lesser known and contemporary works alongside the standard repertoire</w:t>
      </w:r>
      <w:r w:rsidR="00242A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also to</w:t>
      </w:r>
      <w:r w:rsidR="002F1ABE">
        <w:rPr>
          <w:rFonts w:ascii="Arial" w:hAnsi="Arial" w:cs="Arial"/>
        </w:rPr>
        <w:t xml:space="preserve"> </w:t>
      </w:r>
      <w:r w:rsidR="00DE1593">
        <w:rPr>
          <w:rFonts w:ascii="Arial" w:hAnsi="Arial" w:cs="Arial"/>
        </w:rPr>
        <w:t>perform neglected works by British composers, as in today’s programme.</w:t>
      </w:r>
    </w:p>
    <w:p w:rsidR="00426471" w:rsidRDefault="00426471" w:rsidP="00847E02">
      <w:pPr>
        <w:rPr>
          <w:rFonts w:ascii="Arial" w:hAnsi="Arial" w:cs="Arial"/>
        </w:rPr>
      </w:pPr>
    </w:p>
    <w:p w:rsidR="00426471" w:rsidRDefault="00426471" w:rsidP="00426471">
      <w:pPr>
        <w:rPr>
          <w:rFonts w:ascii="Arial" w:hAnsi="Arial" w:cs="Arial"/>
        </w:rPr>
      </w:pPr>
      <w:r>
        <w:rPr>
          <w:rFonts w:ascii="Arial" w:hAnsi="Arial" w:cs="Arial"/>
        </w:rPr>
        <w:t>Sadly, the founder pianist of the trio, Sally Mays, passed away in April 2018 and</w:t>
      </w:r>
      <w:r w:rsidRPr="00847E02">
        <w:rPr>
          <w:rFonts w:ascii="Arial" w:hAnsi="Arial" w:cs="Arial"/>
        </w:rPr>
        <w:t xml:space="preserve"> Simon Marlow has played with the trio since then</w:t>
      </w:r>
      <w:r>
        <w:rPr>
          <w:rFonts w:ascii="Arial" w:hAnsi="Arial" w:cs="Arial"/>
        </w:rPr>
        <w:t>.</w:t>
      </w:r>
    </w:p>
    <w:p w:rsidR="002C5D78" w:rsidRDefault="0065730C"/>
    <w:p w:rsidR="00847E02" w:rsidRDefault="00DE1593" w:rsidP="00847E02">
      <w:pPr>
        <w:rPr>
          <w:rFonts w:ascii="Arial" w:hAnsi="Arial" w:cs="Arial"/>
        </w:rPr>
      </w:pPr>
      <w:r>
        <w:rPr>
          <w:rFonts w:ascii="Arial" w:hAnsi="Arial" w:cs="Arial"/>
        </w:rPr>
        <w:t>The trio enjoys exploring the juxtaposition of words and music and has</w:t>
      </w:r>
      <w:r w:rsidR="00847E02">
        <w:rPr>
          <w:rFonts w:ascii="Arial" w:hAnsi="Arial" w:cs="Arial"/>
        </w:rPr>
        <w:t xml:space="preserve"> developed a </w:t>
      </w:r>
      <w:proofErr w:type="gramStart"/>
      <w:r w:rsidR="00847E02">
        <w:rPr>
          <w:rFonts w:ascii="Arial" w:hAnsi="Arial" w:cs="Arial"/>
        </w:rPr>
        <w:t>series</w:t>
      </w:r>
      <w:proofErr w:type="gramEnd"/>
      <w:r w:rsidR="00847E02">
        <w:rPr>
          <w:rFonts w:ascii="Arial" w:hAnsi="Arial" w:cs="Arial"/>
        </w:rPr>
        <w:t xml:space="preserve"> of programmes in collaboration with actors, Louise Jameson and David Warwick. The first of these, ‘A private view of Christina Rossetti’; was performed at Trinity Arts Centre in Tunbridge Wells. It included specially commissioned music for the poem ‘Goblin Market’. Other programmes in this series </w:t>
      </w:r>
      <w:r>
        <w:rPr>
          <w:rFonts w:ascii="Arial" w:hAnsi="Arial" w:cs="Arial"/>
        </w:rPr>
        <w:t xml:space="preserve">include: </w:t>
      </w:r>
      <w:r w:rsidR="00847E02">
        <w:rPr>
          <w:rFonts w:ascii="Arial" w:hAnsi="Arial" w:cs="Arial"/>
        </w:rPr>
        <w:t xml:space="preserve">‘The Seven Ages of Man’ based on the famous speech from Shakespeare’s ‘As You Like It’; ‘Lest We Forget’; ‘A Christmas Carousal’, performed at </w:t>
      </w:r>
      <w:proofErr w:type="spellStart"/>
      <w:r w:rsidR="00847E02">
        <w:rPr>
          <w:rFonts w:ascii="Arial" w:hAnsi="Arial" w:cs="Arial"/>
        </w:rPr>
        <w:t>Finchcocks</w:t>
      </w:r>
      <w:proofErr w:type="spellEnd"/>
      <w:r w:rsidR="00847E02">
        <w:rPr>
          <w:rFonts w:ascii="Arial" w:hAnsi="Arial" w:cs="Arial"/>
        </w:rPr>
        <w:t xml:space="preserve"> </w:t>
      </w:r>
      <w:r w:rsidR="00242A54">
        <w:rPr>
          <w:rFonts w:ascii="Arial" w:hAnsi="Arial" w:cs="Arial"/>
        </w:rPr>
        <w:t xml:space="preserve">Musical Museum, </w:t>
      </w:r>
      <w:r w:rsidR="00847E02">
        <w:rPr>
          <w:rFonts w:ascii="Arial" w:hAnsi="Arial" w:cs="Arial"/>
        </w:rPr>
        <w:t xml:space="preserve">and ‘Victorian Variety’,  performed as part of the Richard Burnett Heritage Collection’s concert series. </w:t>
      </w:r>
    </w:p>
    <w:p w:rsidR="00847E02" w:rsidRDefault="00847E02" w:rsidP="00847E02">
      <w:pPr>
        <w:rPr>
          <w:rFonts w:ascii="Arial" w:hAnsi="Arial" w:cs="Arial"/>
        </w:rPr>
      </w:pPr>
    </w:p>
    <w:p w:rsidR="00847E02" w:rsidRDefault="00847E02">
      <w:pPr>
        <w:rPr>
          <w:rFonts w:ascii="Arial" w:hAnsi="Arial" w:cs="Arial"/>
        </w:rPr>
      </w:pPr>
    </w:p>
    <w:p w:rsidR="00847E02" w:rsidRDefault="00847E02" w:rsidP="00847E02">
      <w:pPr>
        <w:rPr>
          <w:rFonts w:ascii="Arial" w:hAnsi="Arial" w:cs="Arial"/>
        </w:rPr>
      </w:pPr>
      <w:r>
        <w:rPr>
          <w:rFonts w:ascii="Arial" w:hAnsi="Arial" w:cs="Arial"/>
        </w:rPr>
        <w:t>Future plans include a ‘Mr and Mrs Schumann’ programme, which will be performed for the Richard Burnett Heritage Collection in Tunbridge Wells on October 20 2019 to commemorate the 200</w:t>
      </w:r>
      <w:r w:rsidRPr="00EA59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Clara Schumann’s birth. </w:t>
      </w:r>
    </w:p>
    <w:p w:rsidR="00847E02" w:rsidRDefault="00847E02" w:rsidP="00847E02">
      <w:pPr>
        <w:rPr>
          <w:rFonts w:ascii="Arial" w:hAnsi="Arial" w:cs="Arial"/>
        </w:rPr>
      </w:pPr>
    </w:p>
    <w:p w:rsidR="00847E02" w:rsidRPr="00847E02" w:rsidRDefault="00847E02">
      <w:pPr>
        <w:rPr>
          <w:rFonts w:ascii="Arial" w:hAnsi="Arial" w:cs="Arial"/>
        </w:rPr>
      </w:pPr>
    </w:p>
    <w:sectPr w:rsidR="00847E02" w:rsidRPr="00847E02" w:rsidSect="00AE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E02"/>
    <w:rsid w:val="000A682A"/>
    <w:rsid w:val="00242A54"/>
    <w:rsid w:val="002F1ABE"/>
    <w:rsid w:val="00426471"/>
    <w:rsid w:val="0065730C"/>
    <w:rsid w:val="00847E02"/>
    <w:rsid w:val="0087594F"/>
    <w:rsid w:val="009E0CBF"/>
    <w:rsid w:val="00AE7870"/>
    <w:rsid w:val="00CD4730"/>
    <w:rsid w:val="00D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0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2019-07-18T08:19:00Z</dcterms:created>
  <dcterms:modified xsi:type="dcterms:W3CDTF">2019-07-18T08:50:00Z</dcterms:modified>
</cp:coreProperties>
</file>